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85" w:rsidRDefault="00233785" w:rsidP="00233785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ОАО «Фирма Вейно»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820"/>
        <w:gridCol w:w="890"/>
        <w:gridCol w:w="1780"/>
        <w:gridCol w:w="4081"/>
      </w:tblGrid>
      <w:tr w:rsidR="00233785" w:rsidRPr="00D66C69" w:rsidTr="00233785">
        <w:trPr>
          <w:trHeight w:val="397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233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6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Полное и краткое наименование</w:t>
            </w:r>
          </w:p>
        </w:tc>
        <w:tc>
          <w:tcPr>
            <w:tcW w:w="35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DA2" w:rsidRDefault="00233785" w:rsidP="00B46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6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«Фирма «Вейно»</w:t>
            </w:r>
          </w:p>
          <w:p w:rsidR="00233785" w:rsidRPr="00D66C69" w:rsidRDefault="00233785" w:rsidP="00B46D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6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ОАО «Фирма «</w:t>
            </w:r>
            <w:proofErr w:type="spellStart"/>
            <w:r w:rsidRPr="00D66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Вейно</w:t>
            </w:r>
            <w:proofErr w:type="spellEnd"/>
            <w:r w:rsidRPr="00D66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33785" w:rsidRPr="00D66C69" w:rsidTr="00233785">
        <w:trPr>
          <w:trHeight w:val="397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233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6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 (место нахождения)</w:t>
            </w:r>
          </w:p>
        </w:tc>
        <w:tc>
          <w:tcPr>
            <w:tcW w:w="35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233785" w:rsidP="00B4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6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213105, аг. </w:t>
            </w:r>
            <w:proofErr w:type="spellStart"/>
            <w:r w:rsidRPr="00D66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Вейно</w:t>
            </w:r>
            <w:proofErr w:type="spellEnd"/>
            <w:r w:rsidRPr="00D66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Могилевский район, Могилевская область, РБ</w:t>
            </w:r>
          </w:p>
        </w:tc>
      </w:tr>
      <w:tr w:rsidR="00233785" w:rsidRPr="00D66C69" w:rsidTr="00233785">
        <w:trPr>
          <w:trHeight w:val="397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233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6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35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33785" w:rsidRPr="00D66C69" w:rsidRDefault="00233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6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33785" w:rsidRPr="00D66C69" w:rsidTr="00233785">
        <w:trPr>
          <w:trHeight w:val="397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233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6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D66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35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4F02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f</w:t>
            </w:r>
            <w:r w:rsidR="00233785" w:rsidRPr="00D66C6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irma_veino@tut.by</w:t>
            </w:r>
          </w:p>
        </w:tc>
      </w:tr>
      <w:tr w:rsidR="00233785" w:rsidRPr="00D66C69" w:rsidTr="00233785">
        <w:trPr>
          <w:trHeight w:val="397"/>
        </w:trPr>
        <w:tc>
          <w:tcPr>
            <w:tcW w:w="19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233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6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Информация о руководстве организации (ФИО), контактные телефоны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233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6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233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6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Улитников</w:t>
            </w:r>
            <w:proofErr w:type="spellEnd"/>
            <w:r w:rsidRPr="00D66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Дмитрий Васильевич </w:t>
            </w:r>
          </w:p>
          <w:p w:rsidR="00233785" w:rsidRPr="00D66C69" w:rsidRDefault="00233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6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 8 (0222) 202-811</w:t>
            </w:r>
          </w:p>
        </w:tc>
      </w:tr>
      <w:tr w:rsidR="00233785" w:rsidRPr="00D66C69" w:rsidTr="00233785">
        <w:trPr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233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BE62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r w:rsidR="00233785" w:rsidRPr="00D66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гл. бухгалтер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BE62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Половинко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Галина Владимировна</w:t>
            </w:r>
          </w:p>
          <w:p w:rsidR="00233785" w:rsidRPr="00D66C69" w:rsidRDefault="002337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6C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 8 (0222) 202-603</w:t>
            </w:r>
          </w:p>
        </w:tc>
      </w:tr>
    </w:tbl>
    <w:p w:rsidR="00233785" w:rsidRDefault="00233785" w:rsidP="002337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785" w:rsidRDefault="00233785" w:rsidP="00233785">
      <w:pPr>
        <w:pStyle w:val="a6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Общая информация об организации</w:t>
      </w:r>
    </w:p>
    <w:p w:rsidR="00233785" w:rsidRDefault="00233785" w:rsidP="00233785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33785" w:rsidRDefault="00233785" w:rsidP="00233785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создания предприятия:</w:t>
      </w:r>
    </w:p>
    <w:p w:rsidR="00BE62EA" w:rsidRPr="00BE62EA" w:rsidRDefault="00BE62EA" w:rsidP="00BE62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8"/>
        </w:rPr>
      </w:pPr>
      <w:r w:rsidRPr="00BE62EA">
        <w:rPr>
          <w:rFonts w:ascii="Times New Roman" w:eastAsia="Times New Roman" w:hAnsi="Times New Roman"/>
          <w:sz w:val="24"/>
          <w:szCs w:val="28"/>
        </w:rPr>
        <w:t>Предприятие (совхоз «Вейно»), было организовано одним из первых на Могилевщине в 1922 году, основным направлением которого являлось молочно-мясная отрасль. С 1958 года совхоз «Вейно» переведён в специализированное хозяйство по производству картофеля и овощей. В связи с развитием овощеводства закрытого грунта в 1977 году предприятие переименовано в совхоз «</w:t>
      </w:r>
      <w:proofErr w:type="spellStart"/>
      <w:r w:rsidRPr="00BE62EA">
        <w:rPr>
          <w:rFonts w:ascii="Times New Roman" w:eastAsia="Times New Roman" w:hAnsi="Times New Roman"/>
          <w:sz w:val="24"/>
          <w:szCs w:val="28"/>
        </w:rPr>
        <w:t>Вейнянский</w:t>
      </w:r>
      <w:proofErr w:type="spellEnd"/>
      <w:r w:rsidRPr="00BE62EA">
        <w:rPr>
          <w:rFonts w:ascii="Times New Roman" w:eastAsia="Times New Roman" w:hAnsi="Times New Roman"/>
          <w:sz w:val="24"/>
          <w:szCs w:val="28"/>
        </w:rPr>
        <w:t xml:space="preserve"> тепличный комбинат».</w:t>
      </w:r>
    </w:p>
    <w:p w:rsidR="00BE62EA" w:rsidRPr="00BE62EA" w:rsidRDefault="00BE62EA" w:rsidP="00BE62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8"/>
        </w:rPr>
      </w:pPr>
      <w:r w:rsidRPr="00BE62EA">
        <w:rPr>
          <w:rFonts w:ascii="Times New Roman" w:eastAsia="Times New Roman" w:hAnsi="Times New Roman"/>
          <w:sz w:val="24"/>
          <w:szCs w:val="28"/>
        </w:rPr>
        <w:t xml:space="preserve">На основании решения Могилевского районного исполнительного комитета от 30.12.2009г. №1-3, путем преобразования унитарного коммунального </w:t>
      </w:r>
      <w:proofErr w:type="spellStart"/>
      <w:r w:rsidRPr="00BE62EA">
        <w:rPr>
          <w:rFonts w:ascii="Times New Roman" w:eastAsia="Times New Roman" w:hAnsi="Times New Roman"/>
          <w:sz w:val="24"/>
          <w:szCs w:val="28"/>
        </w:rPr>
        <w:t>агроторгового</w:t>
      </w:r>
      <w:proofErr w:type="spellEnd"/>
      <w:r w:rsidRPr="00BE62EA">
        <w:rPr>
          <w:rFonts w:ascii="Times New Roman" w:eastAsia="Times New Roman" w:hAnsi="Times New Roman"/>
          <w:sz w:val="24"/>
          <w:szCs w:val="28"/>
        </w:rPr>
        <w:t xml:space="preserve"> предприятия «Фирма «Вейно» в соответствии с законодательством Республики Беларусь о приватизации государственного имущества создано открытое акционерное общество «Фирма «Вейно». </w:t>
      </w:r>
    </w:p>
    <w:p w:rsidR="00BE62EA" w:rsidRPr="00BE62EA" w:rsidRDefault="00BE62EA" w:rsidP="00BE62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8"/>
        </w:rPr>
      </w:pPr>
      <w:r w:rsidRPr="00BE62EA">
        <w:rPr>
          <w:rFonts w:ascii="Times New Roman" w:eastAsia="Times New Roman" w:hAnsi="Times New Roman"/>
          <w:sz w:val="24"/>
          <w:szCs w:val="28"/>
        </w:rPr>
        <w:t xml:space="preserve">28 января 2010 года в Единый государственный регистр юридических лиц и индивидуальных предпринимателей внесена запись о государственной регистрации открытого акционерного общества «Фирма «Вейно» (далее – </w:t>
      </w:r>
      <w:r w:rsidRPr="00BE62EA">
        <w:rPr>
          <w:rFonts w:ascii="Times New Roman" w:eastAsia="Times New Roman" w:hAnsi="Times New Roman"/>
          <w:sz w:val="24"/>
          <w:szCs w:val="28"/>
        </w:rPr>
        <w:br/>
        <w:t>ОАО «Фирма «Вейно»).</w:t>
      </w:r>
    </w:p>
    <w:p w:rsidR="00BE62EA" w:rsidRPr="00BE62EA" w:rsidRDefault="00BE62EA" w:rsidP="00BE62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8"/>
        </w:rPr>
      </w:pPr>
      <w:r w:rsidRPr="00BE62EA">
        <w:rPr>
          <w:rFonts w:ascii="Times New Roman" w:eastAsia="Times New Roman" w:hAnsi="Times New Roman"/>
          <w:sz w:val="24"/>
          <w:szCs w:val="28"/>
        </w:rPr>
        <w:t>ОАО «Фирма «Вейно» является коммерческой организацией со статусом юридического лица, имеет в хозяйственном ведении обособленное имущество, действует на принципах хозяйственного расчета, имеет самостоятельный баланс, текущий счет в банке.</w:t>
      </w:r>
    </w:p>
    <w:p w:rsidR="00233785" w:rsidRDefault="00233785" w:rsidP="0023378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33785" w:rsidRDefault="00233785" w:rsidP="00233785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вид деятельности:</w:t>
      </w:r>
    </w:p>
    <w:p w:rsidR="00233785" w:rsidRDefault="00BE62EA" w:rsidP="0023378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Производство молока (26%)</w:t>
      </w:r>
      <w:r w:rsidR="00D85262">
        <w:rPr>
          <w:rFonts w:ascii="Times New Roman" w:hAnsi="Times New Roman" w:cs="Times New Roman"/>
          <w:sz w:val="24"/>
          <w:szCs w:val="24"/>
          <w:u w:val="single"/>
        </w:rPr>
        <w:t>, выращивание зерновых и зернобобовых (25%)</w:t>
      </w:r>
    </w:p>
    <w:p w:rsidR="00233785" w:rsidRDefault="00233785" w:rsidP="0023378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785" w:rsidRDefault="00233785" w:rsidP="00233785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виды деятельности, осуществляемые предприятием:</w:t>
      </w:r>
    </w:p>
    <w:p w:rsidR="00233785" w:rsidRDefault="00D85262" w:rsidP="0023378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233785">
        <w:rPr>
          <w:rFonts w:ascii="Times New Roman" w:hAnsi="Times New Roman" w:cs="Times New Roman"/>
          <w:sz w:val="24"/>
          <w:szCs w:val="24"/>
          <w:u w:val="single"/>
        </w:rPr>
        <w:t>ыращивание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33785">
        <w:rPr>
          <w:rFonts w:ascii="Times New Roman" w:hAnsi="Times New Roman" w:cs="Times New Roman"/>
          <w:sz w:val="24"/>
          <w:szCs w:val="24"/>
          <w:u w:val="single"/>
        </w:rPr>
        <w:t>картофеля, рапса</w:t>
      </w:r>
      <w:r>
        <w:rPr>
          <w:rFonts w:ascii="Times New Roman" w:hAnsi="Times New Roman" w:cs="Times New Roman"/>
          <w:sz w:val="24"/>
          <w:szCs w:val="24"/>
          <w:u w:val="single"/>
        </w:rPr>
        <w:t>, КРС</w:t>
      </w:r>
    </w:p>
    <w:p w:rsidR="00233785" w:rsidRDefault="00233785" w:rsidP="0023378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33785" w:rsidRDefault="00233785" w:rsidP="00233785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Мощности предприятия, занимаемая доля рынка:</w:t>
      </w:r>
    </w:p>
    <w:p w:rsidR="00233785" w:rsidRDefault="006932A6" w:rsidP="0023378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highlight w:val="red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производство: зерна – </w:t>
      </w:r>
      <w:r w:rsidRPr="006932A6">
        <w:rPr>
          <w:rFonts w:ascii="Times New Roman" w:hAnsi="Times New Roman" w:cs="Times New Roman"/>
          <w:sz w:val="24"/>
          <w:szCs w:val="24"/>
          <w:u w:val="single"/>
        </w:rPr>
        <w:t>4095</w:t>
      </w:r>
      <w:r w:rsidR="00233785">
        <w:rPr>
          <w:rFonts w:ascii="Times New Roman" w:hAnsi="Times New Roman" w:cs="Times New Roman"/>
          <w:sz w:val="24"/>
          <w:szCs w:val="24"/>
          <w:u w:val="single"/>
        </w:rPr>
        <w:t xml:space="preserve"> т;</w:t>
      </w:r>
      <w:r w:rsidR="00233785">
        <w:rPr>
          <w:rFonts w:ascii="Times New Roman" w:hAnsi="Times New Roman" w:cs="Times New Roman"/>
          <w:sz w:val="24"/>
          <w:szCs w:val="24"/>
          <w:highlight w:val="red"/>
          <w:u w:val="single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молоко – </w:t>
      </w:r>
      <w:r w:rsidRPr="006932A6">
        <w:rPr>
          <w:rFonts w:ascii="Times New Roman" w:hAnsi="Times New Roman" w:cs="Times New Roman"/>
          <w:sz w:val="24"/>
          <w:szCs w:val="24"/>
          <w:u w:val="single"/>
        </w:rPr>
        <w:t>1525</w:t>
      </w:r>
      <w:r w:rsidR="00233785">
        <w:rPr>
          <w:rFonts w:ascii="Times New Roman" w:hAnsi="Times New Roman" w:cs="Times New Roman"/>
          <w:sz w:val="24"/>
          <w:szCs w:val="24"/>
          <w:u w:val="single"/>
        </w:rPr>
        <w:t xml:space="preserve"> т;</w:t>
      </w:r>
    </w:p>
    <w:p w:rsidR="00233785" w:rsidRDefault="00233785" w:rsidP="0023378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картофеля – </w:t>
      </w:r>
      <w:r w:rsidR="006932A6" w:rsidRPr="006932A6">
        <w:rPr>
          <w:rFonts w:ascii="Times New Roman" w:hAnsi="Times New Roman" w:cs="Times New Roman"/>
          <w:sz w:val="24"/>
          <w:szCs w:val="24"/>
          <w:u w:val="single"/>
        </w:rPr>
        <w:t>2462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т;</w:t>
      </w:r>
    </w:p>
    <w:p w:rsidR="00233785" w:rsidRDefault="006932A6" w:rsidP="0023378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рапса – </w:t>
      </w:r>
      <w:r w:rsidRPr="006932A6">
        <w:rPr>
          <w:rFonts w:ascii="Times New Roman" w:hAnsi="Times New Roman" w:cs="Times New Roman"/>
          <w:sz w:val="24"/>
          <w:szCs w:val="24"/>
          <w:u w:val="single"/>
        </w:rPr>
        <w:t>28</w:t>
      </w:r>
      <w:r w:rsidR="00233785">
        <w:rPr>
          <w:rFonts w:ascii="Times New Roman" w:hAnsi="Times New Roman" w:cs="Times New Roman"/>
          <w:sz w:val="24"/>
          <w:szCs w:val="24"/>
          <w:u w:val="single"/>
        </w:rPr>
        <w:t xml:space="preserve"> т;</w:t>
      </w:r>
    </w:p>
    <w:p w:rsidR="00233785" w:rsidRDefault="006932A6" w:rsidP="0023378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выращивание КРС – 132</w:t>
      </w:r>
      <w:r w:rsidR="00233785">
        <w:rPr>
          <w:rFonts w:ascii="Times New Roman" w:hAnsi="Times New Roman" w:cs="Times New Roman"/>
          <w:sz w:val="24"/>
          <w:szCs w:val="24"/>
          <w:u w:val="single"/>
        </w:rPr>
        <w:t xml:space="preserve"> т</w:t>
      </w:r>
    </w:p>
    <w:p w:rsidR="00233785" w:rsidRDefault="00233785" w:rsidP="0023378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33785" w:rsidRDefault="00233785" w:rsidP="00233785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лицензий, патентов, сертификатов </w:t>
      </w:r>
      <w:r>
        <w:rPr>
          <w:rFonts w:ascii="Times New Roman" w:hAnsi="Times New Roman" w:cs="Times New Roman"/>
          <w:sz w:val="24"/>
          <w:szCs w:val="24"/>
          <w:lang w:val="en-US"/>
        </w:rPr>
        <w:t>ISO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3785" w:rsidRDefault="00233785" w:rsidP="00B46DA2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деятельность</w:t>
      </w:r>
      <w:r w:rsidR="00C44FFE">
        <w:rPr>
          <w:rFonts w:ascii="Times New Roman" w:hAnsi="Times New Roman" w:cs="Times New Roman"/>
          <w:sz w:val="24"/>
          <w:szCs w:val="24"/>
          <w:u w:val="single"/>
        </w:rPr>
        <w:t xml:space="preserve"> в области промышленной безопасности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C44FFE">
        <w:rPr>
          <w:rFonts w:ascii="Times New Roman" w:hAnsi="Times New Roman" w:cs="Times New Roman"/>
          <w:sz w:val="24"/>
          <w:szCs w:val="24"/>
          <w:u w:val="single"/>
        </w:rPr>
        <w:t>от 28.06.2010 №27.1 и зарегистрирована в реестре специальных разр</w:t>
      </w:r>
      <w:r w:rsidR="00603397">
        <w:rPr>
          <w:rFonts w:ascii="Times New Roman" w:hAnsi="Times New Roman" w:cs="Times New Roman"/>
          <w:sz w:val="24"/>
          <w:szCs w:val="24"/>
          <w:u w:val="single"/>
        </w:rPr>
        <w:t>еш</w:t>
      </w:r>
      <w:r w:rsidR="00C44FFE">
        <w:rPr>
          <w:rFonts w:ascii="Times New Roman" w:hAnsi="Times New Roman" w:cs="Times New Roman"/>
          <w:sz w:val="24"/>
          <w:szCs w:val="24"/>
          <w:u w:val="single"/>
        </w:rPr>
        <w:t>ени</w:t>
      </w:r>
      <w:bookmarkStart w:id="0" w:name="_GoBack"/>
      <w:bookmarkEnd w:id="0"/>
      <w:r w:rsidR="00C44FFE">
        <w:rPr>
          <w:rFonts w:ascii="Times New Roman" w:hAnsi="Times New Roman" w:cs="Times New Roman"/>
          <w:sz w:val="24"/>
          <w:szCs w:val="24"/>
          <w:u w:val="single"/>
        </w:rPr>
        <w:t xml:space="preserve">й </w:t>
      </w:r>
      <w:proofErr w:type="spellStart"/>
      <w:r w:rsidR="00C44FFE">
        <w:rPr>
          <w:rFonts w:ascii="Times New Roman" w:hAnsi="Times New Roman" w:cs="Times New Roman"/>
          <w:sz w:val="24"/>
          <w:szCs w:val="24"/>
          <w:u w:val="single"/>
        </w:rPr>
        <w:t>Госпромнадзора</w:t>
      </w:r>
      <w:proofErr w:type="spellEnd"/>
      <w:r w:rsidR="00C44FFE">
        <w:rPr>
          <w:rFonts w:ascii="Times New Roman" w:hAnsi="Times New Roman" w:cs="Times New Roman"/>
          <w:sz w:val="24"/>
          <w:szCs w:val="24"/>
          <w:u w:val="single"/>
        </w:rPr>
        <w:t xml:space="preserve"> МЧС </w:t>
      </w:r>
      <w:r w:rsidR="00C44FFE">
        <w:rPr>
          <w:rFonts w:ascii="Times New Roman" w:hAnsi="Times New Roman" w:cs="Times New Roman"/>
          <w:sz w:val="24"/>
          <w:szCs w:val="24"/>
          <w:u w:val="single"/>
        </w:rPr>
        <w:lastRenderedPageBreak/>
        <w:t>Республики Беларусь за № 261-1, продлена на основании решения от 01.06.2015 №23 км до 27.06.2020 г.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B46DA2" w:rsidRDefault="00233785" w:rsidP="00B46DA2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охранную деятельность</w:t>
      </w:r>
      <w:r w:rsidR="00B46DA2" w:rsidRPr="00B46D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6DA2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лицензия №02010/12967 до 29.07.2025, зарегистрирован в реестре МВД РБ за 12967)</w:t>
      </w:r>
    </w:p>
    <w:p w:rsidR="00B46DA2" w:rsidRDefault="00B46DA2" w:rsidP="00B46DA2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5262" w:rsidRPr="00B46DA2" w:rsidRDefault="00D85262" w:rsidP="00B46DA2">
      <w:pPr>
        <w:pStyle w:val="a6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5262">
        <w:rPr>
          <w:rFonts w:ascii="Times New Roman" w:hAnsi="Times New Roman" w:cs="Times New Roman"/>
          <w:sz w:val="24"/>
          <w:szCs w:val="24"/>
        </w:rPr>
        <w:t>6. Площадь сельскохозяйственных угодий 4827 га, в том числе пашни 3505 га. Балл с/х угодий 40,3, пашни – 34,6</w:t>
      </w:r>
    </w:p>
    <w:p w:rsidR="00233785" w:rsidRDefault="00233785" w:rsidP="00233785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33785" w:rsidRDefault="00233785" w:rsidP="00233785">
      <w:pPr>
        <w:pStyle w:val="a6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Финансовые показатели хозяйственной деятельности общества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6162"/>
        <w:gridCol w:w="1137"/>
        <w:gridCol w:w="1137"/>
        <w:gridCol w:w="1135"/>
      </w:tblGrid>
      <w:tr w:rsidR="00233785" w:rsidRPr="00D66C69" w:rsidTr="00233785">
        <w:trPr>
          <w:trHeight w:val="113"/>
        </w:trPr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2337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6C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693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01.01.16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693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01.01.17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6932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01.01.18</w:t>
            </w:r>
          </w:p>
        </w:tc>
      </w:tr>
      <w:tr w:rsidR="00233785" w:rsidRPr="00D66C69" w:rsidTr="00233785">
        <w:trPr>
          <w:trHeight w:val="113"/>
        </w:trPr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2337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C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Стоимость чистых активов, тыс. руб.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4309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7347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283A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1A4B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6854</w:t>
            </w:r>
          </w:p>
        </w:tc>
      </w:tr>
      <w:tr w:rsidR="00233785" w:rsidRPr="00D66C69" w:rsidTr="00233785">
        <w:trPr>
          <w:trHeight w:val="113"/>
        </w:trPr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2337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C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Выручка от реализации продукции, работ, услуг, тыс. руб.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4309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283A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2829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1A4B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2306</w:t>
            </w:r>
          </w:p>
        </w:tc>
      </w:tr>
      <w:tr w:rsidR="00233785" w:rsidRPr="00D66C69" w:rsidTr="00233785">
        <w:trPr>
          <w:trHeight w:val="113"/>
        </w:trPr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2337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C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Прибыль всего (из Отчета о прибылях и убытках), тыс. руб.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4309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-2537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1A4B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1A4B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-1122</w:t>
            </w:r>
          </w:p>
        </w:tc>
      </w:tr>
      <w:tr w:rsidR="00233785" w:rsidRPr="00D66C69" w:rsidTr="00233785">
        <w:trPr>
          <w:trHeight w:val="113"/>
        </w:trPr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2337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C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Прибыль от реализации продукции, работ, услуг, тыс. руб.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4309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-830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1A4B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-1633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1A4B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-1345</w:t>
            </w:r>
          </w:p>
        </w:tc>
      </w:tr>
      <w:tr w:rsidR="00233785" w:rsidRPr="00D66C69" w:rsidTr="00233785">
        <w:trPr>
          <w:trHeight w:val="113"/>
        </w:trPr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2337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C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Прибыль чистая, тыс. руб.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4309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-2536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1A4B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1A4B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-1122</w:t>
            </w:r>
          </w:p>
        </w:tc>
      </w:tr>
      <w:tr w:rsidR="00233785" w:rsidRPr="00D66C69" w:rsidTr="00233785">
        <w:trPr>
          <w:trHeight w:val="113"/>
        </w:trPr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2337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C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Рентабельность реализованной продукции, работ, услуг, %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4309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-19,1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1A4B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-36,6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1A4B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-36,3</w:t>
            </w:r>
          </w:p>
        </w:tc>
      </w:tr>
      <w:tr w:rsidR="00233785" w:rsidRPr="00D66C69" w:rsidTr="00233785">
        <w:trPr>
          <w:trHeight w:val="113"/>
        </w:trPr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2337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C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Дебиторская задолженность, тыс. руб.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4309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1A4B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1A4B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782</w:t>
            </w:r>
          </w:p>
        </w:tc>
      </w:tr>
      <w:tr w:rsidR="00233785" w:rsidRPr="00D66C69" w:rsidTr="00233785">
        <w:trPr>
          <w:trHeight w:val="113"/>
        </w:trPr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2337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C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Кредиторская задолженность, тыс. руб.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2337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C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5574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1A4B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8579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1A4B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8266</w:t>
            </w:r>
          </w:p>
        </w:tc>
      </w:tr>
      <w:tr w:rsidR="00233785" w:rsidRPr="00D66C69" w:rsidTr="00D85262">
        <w:trPr>
          <w:trHeight w:val="113"/>
        </w:trPr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2337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C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Средняя заработная плата, тыс. руб.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283A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0,425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1A4B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0,413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1A4B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0,422</w:t>
            </w:r>
          </w:p>
        </w:tc>
      </w:tr>
      <w:tr w:rsidR="00D85262" w:rsidRPr="00D66C69" w:rsidTr="00D85262">
        <w:trPr>
          <w:trHeight w:val="113"/>
        </w:trPr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62" w:rsidRPr="00D66C69" w:rsidRDefault="00D852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Среднесписочная численность работающих, чел.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262" w:rsidRDefault="00D852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262" w:rsidRDefault="00D852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262" w:rsidRDefault="00D8526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</w:tr>
    </w:tbl>
    <w:p w:rsidR="00C53642" w:rsidRPr="00C53642" w:rsidRDefault="00C53642" w:rsidP="00C53642">
      <w:pPr>
        <w:pStyle w:val="a6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C53642" w:rsidRDefault="00C53642" w:rsidP="00C53642">
      <w:pPr>
        <w:pStyle w:val="a6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Показатели платежеспособности общества: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2127"/>
        <w:gridCol w:w="1666"/>
      </w:tblGrid>
      <w:tr w:rsidR="00C53642" w:rsidRPr="00E025AD" w:rsidTr="00B46DA2">
        <w:tc>
          <w:tcPr>
            <w:tcW w:w="5778" w:type="dxa"/>
          </w:tcPr>
          <w:p w:rsidR="00C53642" w:rsidRPr="00E025AD" w:rsidRDefault="00C53642" w:rsidP="00E025A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</w:pPr>
            <w:r w:rsidRPr="00E025AD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Коэффициенты платежеспособности</w:t>
            </w:r>
          </w:p>
        </w:tc>
        <w:tc>
          <w:tcPr>
            <w:tcW w:w="2127" w:type="dxa"/>
          </w:tcPr>
          <w:p w:rsidR="00C53642" w:rsidRPr="00E025AD" w:rsidRDefault="00C53642" w:rsidP="00E025A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</w:pPr>
            <w:r w:rsidRPr="00E025AD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Значение коэффициента на 01.01.2018</w:t>
            </w:r>
          </w:p>
        </w:tc>
        <w:tc>
          <w:tcPr>
            <w:tcW w:w="1666" w:type="dxa"/>
          </w:tcPr>
          <w:p w:rsidR="00C53642" w:rsidRPr="00E025AD" w:rsidRDefault="00C53642" w:rsidP="00E025A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</w:pPr>
            <w:r w:rsidRPr="00E025AD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Нормативное значение коэффициента</w:t>
            </w:r>
          </w:p>
        </w:tc>
      </w:tr>
      <w:tr w:rsidR="00C53642" w:rsidRPr="00E025AD" w:rsidTr="00B46DA2">
        <w:tc>
          <w:tcPr>
            <w:tcW w:w="5778" w:type="dxa"/>
          </w:tcPr>
          <w:p w:rsidR="00C53642" w:rsidRPr="00E025AD" w:rsidRDefault="00C53642" w:rsidP="00E025A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</w:pPr>
            <w:r w:rsidRPr="00E025AD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коэффициент текущей ликвидности (К1)</w:t>
            </w:r>
          </w:p>
        </w:tc>
        <w:tc>
          <w:tcPr>
            <w:tcW w:w="2127" w:type="dxa"/>
          </w:tcPr>
          <w:p w:rsidR="00C53642" w:rsidRPr="00E025AD" w:rsidRDefault="00C53642" w:rsidP="00E025A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</w:pPr>
            <w:r w:rsidRPr="00E025AD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0,56</w:t>
            </w:r>
          </w:p>
        </w:tc>
        <w:tc>
          <w:tcPr>
            <w:tcW w:w="1666" w:type="dxa"/>
          </w:tcPr>
          <w:p w:rsidR="00C53642" w:rsidRPr="00E025AD" w:rsidRDefault="00C53642" w:rsidP="00E025A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</w:pPr>
            <w:r w:rsidRPr="00E025AD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1,5</w:t>
            </w:r>
          </w:p>
        </w:tc>
      </w:tr>
      <w:tr w:rsidR="00C53642" w:rsidRPr="00E025AD" w:rsidTr="00B46DA2">
        <w:tc>
          <w:tcPr>
            <w:tcW w:w="5778" w:type="dxa"/>
          </w:tcPr>
          <w:p w:rsidR="00C53642" w:rsidRPr="00E025AD" w:rsidRDefault="00C53642" w:rsidP="00E025A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</w:pPr>
            <w:r w:rsidRPr="00E025AD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коэффициент обеспеченности собственными оборотными средствами (К2)</w:t>
            </w:r>
          </w:p>
        </w:tc>
        <w:tc>
          <w:tcPr>
            <w:tcW w:w="2127" w:type="dxa"/>
          </w:tcPr>
          <w:p w:rsidR="00C53642" w:rsidRPr="00E025AD" w:rsidRDefault="00C53642" w:rsidP="00E025A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</w:pPr>
            <w:r w:rsidRPr="00E025AD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-0,78</w:t>
            </w:r>
          </w:p>
        </w:tc>
        <w:tc>
          <w:tcPr>
            <w:tcW w:w="1666" w:type="dxa"/>
          </w:tcPr>
          <w:p w:rsidR="00C53642" w:rsidRPr="00E025AD" w:rsidRDefault="00C53642" w:rsidP="00E025A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</w:pPr>
            <w:r w:rsidRPr="00E025AD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0,2</w:t>
            </w:r>
          </w:p>
        </w:tc>
      </w:tr>
      <w:tr w:rsidR="00C53642" w:rsidRPr="00E025AD" w:rsidTr="00B46DA2">
        <w:tc>
          <w:tcPr>
            <w:tcW w:w="5778" w:type="dxa"/>
          </w:tcPr>
          <w:p w:rsidR="00C53642" w:rsidRPr="00E025AD" w:rsidRDefault="00C53642" w:rsidP="00E025AD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</w:pPr>
            <w:r w:rsidRPr="00E025AD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Коэффициент обеспеченности обязательств активами (К3)</w:t>
            </w:r>
          </w:p>
        </w:tc>
        <w:tc>
          <w:tcPr>
            <w:tcW w:w="2127" w:type="dxa"/>
          </w:tcPr>
          <w:p w:rsidR="00C53642" w:rsidRPr="00E025AD" w:rsidRDefault="00C53642" w:rsidP="00E025A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</w:pPr>
            <w:r w:rsidRPr="00E025AD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0,66</w:t>
            </w:r>
          </w:p>
        </w:tc>
        <w:tc>
          <w:tcPr>
            <w:tcW w:w="1666" w:type="dxa"/>
          </w:tcPr>
          <w:p w:rsidR="00C53642" w:rsidRPr="00E025AD" w:rsidRDefault="00C53642" w:rsidP="00E025A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</w:pPr>
            <w:r w:rsidRPr="00E025AD">
              <w:rPr>
                <w:rFonts w:ascii="Times New Roman" w:hAnsi="Times New Roman" w:cs="Times New Roman"/>
                <w:bCs/>
                <w:iCs/>
                <w:sz w:val="20"/>
                <w:szCs w:val="24"/>
                <w:lang w:val="en-US"/>
              </w:rPr>
              <w:t>&lt;</w:t>
            </w:r>
            <w:r w:rsidRPr="00E025AD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>=0,85</w:t>
            </w:r>
          </w:p>
        </w:tc>
      </w:tr>
    </w:tbl>
    <w:p w:rsidR="00C53642" w:rsidRPr="00C53642" w:rsidRDefault="00C53642" w:rsidP="00C53642">
      <w:pPr>
        <w:pStyle w:val="a6"/>
        <w:spacing w:after="0" w:line="24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233785" w:rsidRDefault="00233785" w:rsidP="00233785">
      <w:pPr>
        <w:pStyle w:val="a6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Информация о выпускаемой продукции, производимых работах, оказываемых услуга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834"/>
        <w:gridCol w:w="2027"/>
        <w:gridCol w:w="1570"/>
        <w:gridCol w:w="1570"/>
        <w:gridCol w:w="1570"/>
      </w:tblGrid>
      <w:tr w:rsidR="00233785" w:rsidRPr="00D66C69" w:rsidTr="00233785">
        <w:trPr>
          <w:trHeight w:val="20"/>
        </w:trPr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2337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6C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Продукция, работы, услуги (по видам)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2337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6C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выпуска (всего), </w:t>
            </w:r>
            <w:proofErr w:type="spellStart"/>
            <w:r w:rsidRPr="00D66C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r w:rsidRPr="00D66C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4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2337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6C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233785" w:rsidRPr="00D66C69" w:rsidTr="002337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2337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2337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424A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424A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424A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233785" w:rsidRPr="00D66C69" w:rsidTr="00233785">
        <w:trPr>
          <w:trHeight w:val="2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2337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C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Зерно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785" w:rsidRPr="00D66C69" w:rsidRDefault="00233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C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785" w:rsidRPr="00D66C69" w:rsidRDefault="00424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785" w:rsidRPr="00D66C69" w:rsidRDefault="00424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785" w:rsidRPr="00D66C69" w:rsidRDefault="00424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567</w:t>
            </w:r>
          </w:p>
        </w:tc>
      </w:tr>
      <w:tr w:rsidR="00233785" w:rsidRPr="00D66C69" w:rsidTr="00233785">
        <w:trPr>
          <w:trHeight w:val="2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2337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C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785" w:rsidRPr="00D66C69" w:rsidRDefault="00233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C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785" w:rsidRPr="00D66C69" w:rsidRDefault="00424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785" w:rsidRPr="00D66C69" w:rsidRDefault="00424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785" w:rsidRPr="00D66C69" w:rsidRDefault="00424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509</w:t>
            </w:r>
          </w:p>
        </w:tc>
      </w:tr>
      <w:tr w:rsidR="00233785" w:rsidRPr="00D66C69" w:rsidTr="00233785">
        <w:trPr>
          <w:trHeight w:val="2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2337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C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Рапс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785" w:rsidRPr="00D66C69" w:rsidRDefault="00233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C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785" w:rsidRPr="00D66C69" w:rsidRDefault="00424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785" w:rsidRPr="00D66C69" w:rsidRDefault="00424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785" w:rsidRPr="00D66C69" w:rsidRDefault="00164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33785" w:rsidRPr="00D66C69" w:rsidTr="00233785">
        <w:trPr>
          <w:trHeight w:val="2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2337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D66C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785" w:rsidRPr="00D66C69" w:rsidRDefault="00233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C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2832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785" w:rsidRPr="00D66C69" w:rsidRDefault="00424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785" w:rsidRPr="00D66C69" w:rsidRDefault="00424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785" w:rsidRPr="00D66C69" w:rsidRDefault="00164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16417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942</w:t>
            </w:r>
          </w:p>
        </w:tc>
      </w:tr>
      <w:tr w:rsidR="00233785" w:rsidRPr="00D66C69" w:rsidTr="00233785">
        <w:trPr>
          <w:trHeight w:val="20"/>
        </w:trPr>
        <w:tc>
          <w:tcPr>
            <w:tcW w:w="14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3785" w:rsidRPr="00D66C69" w:rsidRDefault="002337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C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КРС (приплод)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785" w:rsidRPr="00D66C69" w:rsidRDefault="00233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C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785" w:rsidRPr="00D66C69" w:rsidRDefault="00424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424A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785" w:rsidRPr="00D66C69" w:rsidRDefault="00424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785" w:rsidRPr="00D66C69" w:rsidRDefault="00164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</w:tr>
      <w:tr w:rsidR="00233785" w:rsidRPr="00D66C69" w:rsidTr="00233785">
        <w:trPr>
          <w:trHeight w:val="2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85" w:rsidRPr="00D66C69" w:rsidRDefault="002337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C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КРС (прирост)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785" w:rsidRPr="00D66C69" w:rsidRDefault="002337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6C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2863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785" w:rsidRPr="00D66C69" w:rsidRDefault="00424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1147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785" w:rsidRPr="00D66C69" w:rsidRDefault="00424A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3785" w:rsidRPr="00D66C69" w:rsidRDefault="00164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671</w:t>
            </w:r>
          </w:p>
        </w:tc>
      </w:tr>
    </w:tbl>
    <w:p w:rsidR="00233785" w:rsidRDefault="00233785" w:rsidP="00233785">
      <w:pPr>
        <w:pStyle w:val="a6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Реализованные инвестиционные проекты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2"/>
        <w:gridCol w:w="2129"/>
        <w:gridCol w:w="1841"/>
        <w:gridCol w:w="2659"/>
      </w:tblGrid>
      <w:tr w:rsidR="00233785" w:rsidRPr="00D66C69" w:rsidTr="00233785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85" w:rsidRDefault="00233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инвестиционного проекта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85" w:rsidRDefault="00233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85" w:rsidRDefault="00233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освоенных инвестиций (млн руб.)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85" w:rsidRDefault="00233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стоимость инвестиционного проекта (млн руб.)</w:t>
            </w:r>
          </w:p>
        </w:tc>
      </w:tr>
      <w:tr w:rsidR="00233785" w:rsidRPr="00D66C69" w:rsidTr="00233785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5" w:rsidRDefault="005F7DB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2017</w:t>
              </w:r>
              <w:r w:rsidR="00233785">
                <w:rPr>
                  <w:rFonts w:ascii="Times New Roman" w:hAnsi="Times New Roman" w:cs="Times New Roman"/>
                  <w:sz w:val="20"/>
                  <w:szCs w:val="20"/>
                </w:rPr>
                <w:t xml:space="preserve"> г</w:t>
              </w:r>
            </w:smartTag>
            <w:r w:rsidR="002337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3785" w:rsidRPr="00D66C69" w:rsidTr="00233785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85" w:rsidRDefault="00233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85" w:rsidRDefault="00233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85" w:rsidRDefault="00233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85" w:rsidRDefault="00233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3785" w:rsidRPr="00D66C69" w:rsidTr="00233785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85" w:rsidRDefault="005F7DB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2016</w:t>
              </w:r>
              <w:r w:rsidR="00233785">
                <w:rPr>
                  <w:rFonts w:ascii="Times New Roman" w:hAnsi="Times New Roman" w:cs="Times New Roman"/>
                  <w:sz w:val="20"/>
                  <w:szCs w:val="20"/>
                </w:rPr>
                <w:t xml:space="preserve"> г</w:t>
              </w:r>
            </w:smartTag>
            <w:r w:rsidR="002337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3785" w:rsidRPr="00D66C69" w:rsidTr="00233785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85" w:rsidRDefault="00233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85" w:rsidRDefault="00233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85" w:rsidRDefault="00233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85" w:rsidRDefault="00233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3785" w:rsidRPr="00D66C69" w:rsidTr="00233785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85" w:rsidRDefault="005F7DB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2015</w:t>
              </w:r>
              <w:r w:rsidR="00233785">
                <w:rPr>
                  <w:rFonts w:ascii="Times New Roman" w:hAnsi="Times New Roman" w:cs="Times New Roman"/>
                  <w:sz w:val="20"/>
                  <w:szCs w:val="20"/>
                </w:rPr>
                <w:t xml:space="preserve"> г</w:t>
              </w:r>
            </w:smartTag>
            <w:r w:rsidR="002337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3785" w:rsidRPr="00D66C69" w:rsidTr="00233785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85" w:rsidRDefault="00233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85" w:rsidRDefault="00233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85" w:rsidRDefault="00233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85" w:rsidRDefault="00233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33785" w:rsidRDefault="00233785" w:rsidP="00233785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Планируемые к реализации инвестиционные проекты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2"/>
        <w:gridCol w:w="2129"/>
        <w:gridCol w:w="1841"/>
        <w:gridCol w:w="2659"/>
      </w:tblGrid>
      <w:tr w:rsidR="00233785" w:rsidRPr="00D66C69" w:rsidTr="00233785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85" w:rsidRDefault="00233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инвестиционного проекта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85" w:rsidRDefault="00233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85" w:rsidRDefault="00233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Инвестиции в основной капитал в планируемом году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85" w:rsidRDefault="00233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стоимость инвестиционного проекта (млн руб.)</w:t>
            </w:r>
          </w:p>
        </w:tc>
      </w:tr>
      <w:tr w:rsidR="00233785" w:rsidRPr="00D66C69" w:rsidTr="00233785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5" w:rsidRDefault="005F7DB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2018</w:t>
              </w:r>
              <w:r w:rsidR="00233785">
                <w:rPr>
                  <w:rFonts w:ascii="Times New Roman" w:hAnsi="Times New Roman" w:cs="Times New Roman"/>
                  <w:sz w:val="20"/>
                  <w:szCs w:val="20"/>
                </w:rPr>
                <w:t xml:space="preserve"> г</w:t>
              </w:r>
            </w:smartTag>
            <w:r w:rsidR="002337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3785" w:rsidRPr="00D66C69" w:rsidTr="00233785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85" w:rsidRDefault="00233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85" w:rsidRDefault="00233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85" w:rsidRDefault="00233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85" w:rsidRDefault="0023378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33785" w:rsidRDefault="00233785" w:rsidP="00233785">
      <w:pPr>
        <w:pStyle w:val="a6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Структура работающих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20"/>
        <w:gridCol w:w="1951"/>
      </w:tblGrid>
      <w:tr w:rsidR="00233785" w:rsidRPr="00D66C69" w:rsidTr="00233785">
        <w:trPr>
          <w:trHeight w:val="48"/>
        </w:trPr>
        <w:tc>
          <w:tcPr>
            <w:tcW w:w="3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5" w:rsidRDefault="0023378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работающих, всего: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85" w:rsidRPr="000518A9" w:rsidRDefault="000518A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</w:t>
            </w:r>
          </w:p>
        </w:tc>
      </w:tr>
      <w:tr w:rsidR="00233785" w:rsidRPr="00D66C69" w:rsidTr="00233785">
        <w:tc>
          <w:tcPr>
            <w:tcW w:w="3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5" w:rsidRDefault="00233785">
            <w:pPr>
              <w:pStyle w:val="a6"/>
              <w:spacing w:after="0" w:line="240" w:lineRule="auto"/>
              <w:ind w:left="14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численность аппарата управления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8A9" w:rsidRPr="000518A9" w:rsidRDefault="000518A9" w:rsidP="000518A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</w:tr>
      <w:tr w:rsidR="00233785" w:rsidRPr="00D66C69" w:rsidTr="00233785">
        <w:tc>
          <w:tcPr>
            <w:tcW w:w="3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5" w:rsidRDefault="00233785">
            <w:pPr>
              <w:pStyle w:val="a6"/>
              <w:spacing w:after="0" w:line="240" w:lineRule="auto"/>
              <w:ind w:left="14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численность промышленно – производственного персонала,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85" w:rsidRPr="000518A9" w:rsidRDefault="000518A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</w:t>
            </w:r>
          </w:p>
        </w:tc>
      </w:tr>
      <w:tr w:rsidR="00233785" w:rsidRPr="00D66C69" w:rsidTr="00233785">
        <w:tc>
          <w:tcPr>
            <w:tcW w:w="3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5" w:rsidRDefault="00233785">
            <w:pPr>
              <w:pStyle w:val="a6"/>
              <w:spacing w:after="0" w:line="240" w:lineRule="auto"/>
              <w:ind w:left="18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т.ч. численность основных рабочих</w:t>
            </w: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85" w:rsidRPr="000518A9" w:rsidRDefault="000518A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</w:t>
            </w:r>
          </w:p>
        </w:tc>
      </w:tr>
    </w:tbl>
    <w:p w:rsidR="00233785" w:rsidRDefault="00233785" w:rsidP="00233785">
      <w:pPr>
        <w:pStyle w:val="a6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Структура реализации работ (услуг):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233785" w:rsidRPr="00D66C69" w:rsidTr="0023378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85" w:rsidRPr="00D66C69" w:rsidRDefault="00233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C69">
              <w:rPr>
                <w:rFonts w:ascii="Times New Roman" w:hAnsi="Times New Roman"/>
                <w:sz w:val="20"/>
                <w:szCs w:val="20"/>
              </w:rPr>
              <w:t>Структура (в %)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85" w:rsidRPr="00D66C69" w:rsidRDefault="005F7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85" w:rsidRPr="00D66C69" w:rsidRDefault="005F7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85" w:rsidRPr="00D66C69" w:rsidRDefault="005F7D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233785" w:rsidRPr="00D66C69" w:rsidTr="0023378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5" w:rsidRPr="00D66C69" w:rsidRDefault="002337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C69">
              <w:rPr>
                <w:rFonts w:ascii="Times New Roman" w:hAnsi="Times New Roman"/>
                <w:sz w:val="20"/>
                <w:szCs w:val="20"/>
              </w:rPr>
              <w:t>Внутренний рынок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85" w:rsidRPr="00D66C69" w:rsidRDefault="00233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C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85" w:rsidRPr="00D66C69" w:rsidRDefault="00233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C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85" w:rsidRPr="00D66C69" w:rsidRDefault="00233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C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33785" w:rsidRPr="00D66C69" w:rsidTr="0023378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5" w:rsidRPr="00D66C69" w:rsidRDefault="002337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C69">
              <w:rPr>
                <w:rFonts w:ascii="Times New Roman" w:hAnsi="Times New Roman"/>
                <w:sz w:val="20"/>
                <w:szCs w:val="20"/>
              </w:rPr>
              <w:t>Внешний рынок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85" w:rsidRPr="00D66C69" w:rsidRDefault="00233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C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85" w:rsidRPr="00D66C69" w:rsidRDefault="00233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C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85" w:rsidRPr="00D66C69" w:rsidRDefault="00233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C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3785" w:rsidRPr="00D66C69" w:rsidTr="00233785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785" w:rsidRPr="00D66C69" w:rsidRDefault="002337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C6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85" w:rsidRPr="00D66C69" w:rsidRDefault="00233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C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85" w:rsidRPr="00D66C69" w:rsidRDefault="00233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C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785" w:rsidRPr="00D66C69" w:rsidRDefault="002337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C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233785" w:rsidRDefault="00233785" w:rsidP="002337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Основные рынки сбыта продукции (указать страны): </w:t>
      </w:r>
      <w:r>
        <w:rPr>
          <w:rFonts w:ascii="Times New Roman" w:hAnsi="Times New Roman"/>
          <w:sz w:val="24"/>
          <w:szCs w:val="24"/>
          <w:u w:val="single"/>
        </w:rPr>
        <w:t>РБ</w:t>
      </w:r>
    </w:p>
    <w:p w:rsidR="00C53642" w:rsidRDefault="00C53642" w:rsidP="002337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C53642" w:rsidRPr="00617DE2" w:rsidRDefault="00617DE2" w:rsidP="0023378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17DE2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617DE2">
        <w:rPr>
          <w:rFonts w:ascii="Times New Roman" w:hAnsi="Times New Roman"/>
          <w:b/>
          <w:sz w:val="24"/>
          <w:szCs w:val="24"/>
        </w:rPr>
        <w:t>. Информация о земельных участках, находящихся в пользовании, аренде:</w:t>
      </w:r>
    </w:p>
    <w:p w:rsidR="00617DE2" w:rsidRDefault="00617DE2" w:rsidP="002337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F55489">
        <w:rPr>
          <w:rFonts w:ascii="Times New Roman" w:hAnsi="Times New Roman"/>
          <w:sz w:val="24"/>
          <w:szCs w:val="24"/>
        </w:rPr>
        <w:t>Площадь с/х угодий – 4827 га</w:t>
      </w:r>
    </w:p>
    <w:p w:rsidR="00617DE2" w:rsidRDefault="00617DE2" w:rsidP="002337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7DE2" w:rsidRPr="00617DE2" w:rsidRDefault="00617DE2" w:rsidP="0023378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17DE2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617DE2">
        <w:rPr>
          <w:rFonts w:ascii="Times New Roman" w:hAnsi="Times New Roman"/>
          <w:b/>
          <w:sz w:val="24"/>
          <w:szCs w:val="24"/>
        </w:rPr>
        <w:t>. Информация о капитальных строениях (зданиях, сооружениях):</w:t>
      </w:r>
    </w:p>
    <w:p w:rsidR="00617DE2" w:rsidRDefault="00F55489" w:rsidP="002337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зданий 201 с остаточной стоимостью 10053033,93 руб.</w:t>
      </w:r>
    </w:p>
    <w:p w:rsidR="00617DE2" w:rsidRPr="00617DE2" w:rsidRDefault="00617DE2" w:rsidP="0023378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17DE2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617DE2">
        <w:rPr>
          <w:rFonts w:ascii="Times New Roman" w:hAnsi="Times New Roman"/>
          <w:b/>
          <w:sz w:val="24"/>
          <w:szCs w:val="24"/>
        </w:rPr>
        <w:t>. Информация о машинах и оборудовании:</w:t>
      </w:r>
    </w:p>
    <w:p w:rsidR="00617DE2" w:rsidRDefault="00F55489" w:rsidP="002337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машин и оборудования 560 ед. с остаточной стоимостью 1394267,52 руб.</w:t>
      </w:r>
    </w:p>
    <w:p w:rsidR="00617DE2" w:rsidRDefault="00617DE2" w:rsidP="002337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7DE2" w:rsidRDefault="00617DE2" w:rsidP="002337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7DE2" w:rsidRDefault="00617DE2" w:rsidP="002337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7DE2" w:rsidRDefault="00617DE2" w:rsidP="002337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7DE2" w:rsidRDefault="00617DE2" w:rsidP="002337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7DE2" w:rsidRDefault="00617DE2" w:rsidP="002337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Антикризисный управляющий        _____________    Д.В. </w:t>
      </w:r>
      <w:proofErr w:type="spellStart"/>
      <w:r>
        <w:rPr>
          <w:rFonts w:ascii="Times New Roman" w:hAnsi="Times New Roman"/>
          <w:sz w:val="24"/>
          <w:szCs w:val="24"/>
        </w:rPr>
        <w:t>Улитников</w:t>
      </w:r>
      <w:proofErr w:type="spellEnd"/>
    </w:p>
    <w:p w:rsidR="00617DE2" w:rsidRDefault="00617DE2" w:rsidP="002337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7DE2" w:rsidRPr="00617DE2" w:rsidRDefault="00617DE2" w:rsidP="002337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Зам. </w:t>
      </w:r>
      <w:proofErr w:type="gramStart"/>
      <w:r>
        <w:rPr>
          <w:rFonts w:ascii="Times New Roman" w:hAnsi="Times New Roman"/>
          <w:sz w:val="24"/>
          <w:szCs w:val="24"/>
        </w:rPr>
        <w:t>гл.бухгалтера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_____________    Г.В. </w:t>
      </w:r>
      <w:proofErr w:type="spellStart"/>
      <w:r>
        <w:rPr>
          <w:rFonts w:ascii="Times New Roman" w:hAnsi="Times New Roman"/>
          <w:sz w:val="24"/>
          <w:szCs w:val="24"/>
        </w:rPr>
        <w:t>Половинко</w:t>
      </w:r>
      <w:proofErr w:type="spellEnd"/>
    </w:p>
    <w:sectPr w:rsidR="00617DE2" w:rsidRPr="00617DE2" w:rsidSect="00B55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03F"/>
    <w:multiLevelType w:val="hybridMultilevel"/>
    <w:tmpl w:val="7D606AF0"/>
    <w:lvl w:ilvl="0" w:tplc="321CC9E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9C2029"/>
    <w:multiLevelType w:val="hybridMultilevel"/>
    <w:tmpl w:val="DF402FDA"/>
    <w:lvl w:ilvl="0" w:tplc="C2CECB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3C1381"/>
    <w:multiLevelType w:val="hybridMultilevel"/>
    <w:tmpl w:val="20F2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3A1A02"/>
    <w:multiLevelType w:val="multilevel"/>
    <w:tmpl w:val="016C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2B6469D"/>
    <w:multiLevelType w:val="hybridMultilevel"/>
    <w:tmpl w:val="48240A90"/>
    <w:lvl w:ilvl="0" w:tplc="EA36A01E">
      <w:start w:val="3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A290E83"/>
    <w:multiLevelType w:val="hybridMultilevel"/>
    <w:tmpl w:val="48240A90"/>
    <w:lvl w:ilvl="0" w:tplc="EA36A01E">
      <w:start w:val="3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C090D72"/>
    <w:multiLevelType w:val="hybridMultilevel"/>
    <w:tmpl w:val="5E7418F0"/>
    <w:lvl w:ilvl="0" w:tplc="11E4ACF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114021"/>
    <w:multiLevelType w:val="hybridMultilevel"/>
    <w:tmpl w:val="A500A170"/>
    <w:lvl w:ilvl="0" w:tplc="C2CECB5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0A1C13"/>
    <w:multiLevelType w:val="multilevel"/>
    <w:tmpl w:val="586A5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5B445DD"/>
    <w:multiLevelType w:val="hybridMultilevel"/>
    <w:tmpl w:val="EEF4BAE0"/>
    <w:lvl w:ilvl="0" w:tplc="0419000D">
      <w:start w:val="1"/>
      <w:numFmt w:val="bullet"/>
      <w:lvlText w:val="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75F4602C"/>
    <w:multiLevelType w:val="hybridMultilevel"/>
    <w:tmpl w:val="E85CA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600"/>
    <w:rsid w:val="000042E7"/>
    <w:rsid w:val="000202B1"/>
    <w:rsid w:val="00027F15"/>
    <w:rsid w:val="000518A9"/>
    <w:rsid w:val="0005457B"/>
    <w:rsid w:val="000E21D1"/>
    <w:rsid w:val="00164170"/>
    <w:rsid w:val="001676BE"/>
    <w:rsid w:val="00176C8B"/>
    <w:rsid w:val="001A4B70"/>
    <w:rsid w:val="001C6D2E"/>
    <w:rsid w:val="001D356F"/>
    <w:rsid w:val="001E02B9"/>
    <w:rsid w:val="00233785"/>
    <w:rsid w:val="00265AD8"/>
    <w:rsid w:val="00283A90"/>
    <w:rsid w:val="002D23E3"/>
    <w:rsid w:val="00306DFA"/>
    <w:rsid w:val="00337E9D"/>
    <w:rsid w:val="00380348"/>
    <w:rsid w:val="003C4B66"/>
    <w:rsid w:val="003D73CC"/>
    <w:rsid w:val="003E0B17"/>
    <w:rsid w:val="004020BC"/>
    <w:rsid w:val="00424A1B"/>
    <w:rsid w:val="0043096A"/>
    <w:rsid w:val="004B4CE1"/>
    <w:rsid w:val="004E3CD4"/>
    <w:rsid w:val="004F0206"/>
    <w:rsid w:val="00566D92"/>
    <w:rsid w:val="005A2E20"/>
    <w:rsid w:val="005D243E"/>
    <w:rsid w:val="005F7DB6"/>
    <w:rsid w:val="00603397"/>
    <w:rsid w:val="00617DE2"/>
    <w:rsid w:val="00622965"/>
    <w:rsid w:val="006932A6"/>
    <w:rsid w:val="007003AE"/>
    <w:rsid w:val="00714F0D"/>
    <w:rsid w:val="00724C42"/>
    <w:rsid w:val="00745D78"/>
    <w:rsid w:val="00747A19"/>
    <w:rsid w:val="00821AD3"/>
    <w:rsid w:val="00841180"/>
    <w:rsid w:val="00851BA9"/>
    <w:rsid w:val="00871A56"/>
    <w:rsid w:val="008E15DA"/>
    <w:rsid w:val="00980A43"/>
    <w:rsid w:val="0098496A"/>
    <w:rsid w:val="009B6D23"/>
    <w:rsid w:val="00A43E17"/>
    <w:rsid w:val="00AF2EE6"/>
    <w:rsid w:val="00B46DA2"/>
    <w:rsid w:val="00B55BB1"/>
    <w:rsid w:val="00B67580"/>
    <w:rsid w:val="00BE62EA"/>
    <w:rsid w:val="00C44FFE"/>
    <w:rsid w:val="00C53642"/>
    <w:rsid w:val="00C73600"/>
    <w:rsid w:val="00C8621E"/>
    <w:rsid w:val="00C928E4"/>
    <w:rsid w:val="00CD480C"/>
    <w:rsid w:val="00CE042E"/>
    <w:rsid w:val="00D04C02"/>
    <w:rsid w:val="00D55DB1"/>
    <w:rsid w:val="00D66C69"/>
    <w:rsid w:val="00D7315A"/>
    <w:rsid w:val="00D7722D"/>
    <w:rsid w:val="00D836C8"/>
    <w:rsid w:val="00D85262"/>
    <w:rsid w:val="00DA43FD"/>
    <w:rsid w:val="00E025AD"/>
    <w:rsid w:val="00E818B9"/>
    <w:rsid w:val="00ED4E75"/>
    <w:rsid w:val="00F426B0"/>
    <w:rsid w:val="00F55489"/>
    <w:rsid w:val="00F7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865B12"/>
  <w15:chartTrackingRefBased/>
  <w15:docId w15:val="{42D03ABE-C5B3-49CC-BB98-5767C7AC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B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9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4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E04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4020BC"/>
    <w:pPr>
      <w:ind w:left="720"/>
    </w:pPr>
    <w:rPr>
      <w:rFonts w:cs="Calibri"/>
    </w:rPr>
  </w:style>
  <w:style w:type="paragraph" w:customStyle="1" w:styleId="1">
    <w:name w:val="Обычный1"/>
    <w:rsid w:val="000042E7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10">
    <w:name w:val="Абзац списка1"/>
    <w:basedOn w:val="a"/>
    <w:rsid w:val="004E3CD4"/>
    <w:pPr>
      <w:ind w:left="72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0D584-208A-4CAE-ACF0-77246C2C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mogilevri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Grusheckaya_ES</dc:creator>
  <cp:keywords/>
  <cp:lastModifiedBy>МСХП</cp:lastModifiedBy>
  <cp:revision>3</cp:revision>
  <cp:lastPrinted>2018-05-03T06:31:00Z</cp:lastPrinted>
  <dcterms:created xsi:type="dcterms:W3CDTF">2018-07-10T07:33:00Z</dcterms:created>
  <dcterms:modified xsi:type="dcterms:W3CDTF">2018-07-10T07:33:00Z</dcterms:modified>
</cp:coreProperties>
</file>